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24" w:rsidRPr="00431262" w:rsidRDefault="00C93524" w:rsidP="00C93524">
      <w:pPr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1"/>
          <w:sz w:val="28"/>
          <w:szCs w:val="28"/>
        </w:rPr>
        <w:t>Информация об элементах ВСОКО образовательной организации</w:t>
      </w:r>
    </w:p>
    <w:p w:rsidR="00C93524" w:rsidRDefault="00C93524" w:rsidP="00C9352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B022F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93524" w:rsidRPr="00AB20B0" w:rsidRDefault="00C93524" w:rsidP="00C93524">
      <w:pPr>
        <w:jc w:val="center"/>
        <w:rPr>
          <w:rFonts w:ascii="Times New Roman" w:hAnsi="Times New Roman"/>
          <w:bCs/>
          <w:i/>
          <w:color w:val="000000"/>
          <w:sz w:val="22"/>
          <w:szCs w:val="22"/>
        </w:rPr>
      </w:pPr>
      <w:r w:rsidRPr="00AB20B0">
        <w:rPr>
          <w:rFonts w:ascii="Times New Roman" w:hAnsi="Times New Roman"/>
          <w:bCs/>
          <w:i/>
          <w:color w:val="000000"/>
          <w:sz w:val="22"/>
          <w:szCs w:val="22"/>
        </w:rPr>
        <w:t>(образовательная организация высшего образования)</w:t>
      </w:r>
    </w:p>
    <w:p w:rsidR="00C93524" w:rsidRPr="00BB022F" w:rsidRDefault="00C93524" w:rsidP="00C9352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88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top w:w="57" w:type="dxa"/>
          <w:left w:w="83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66"/>
        <w:gridCol w:w="6120"/>
        <w:gridCol w:w="2637"/>
      </w:tblGrid>
      <w:tr w:rsidR="00C93524" w:rsidRPr="00BB022F" w:rsidTr="00491024">
        <w:tc>
          <w:tcPr>
            <w:tcW w:w="3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C93524" w:rsidRPr="0030548D" w:rsidRDefault="00C93524" w:rsidP="00491024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0548D">
              <w:rPr>
                <w:rFonts w:ascii="Times New Roman" w:hAnsi="Times New Roman"/>
                <w:bCs/>
                <w:sz w:val="27"/>
                <w:szCs w:val="27"/>
              </w:rPr>
              <w:t>№</w:t>
            </w:r>
          </w:p>
          <w:p w:rsidR="00C93524" w:rsidRPr="0030548D" w:rsidRDefault="00C93524" w:rsidP="00491024">
            <w:p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0548D">
              <w:rPr>
                <w:rFonts w:ascii="Times New Roman" w:hAnsi="Times New Roman"/>
                <w:bCs/>
                <w:sz w:val="27"/>
                <w:szCs w:val="27"/>
              </w:rPr>
              <w:t>п/п</w:t>
            </w:r>
          </w:p>
        </w:tc>
        <w:tc>
          <w:tcPr>
            <w:tcW w:w="32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C93524" w:rsidRPr="0030548D" w:rsidRDefault="00C93524" w:rsidP="00491024">
            <w:pPr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30548D">
              <w:rPr>
                <w:rFonts w:ascii="Times New Roman" w:hAnsi="Times New Roman"/>
                <w:bCs/>
                <w:sz w:val="27"/>
                <w:szCs w:val="27"/>
              </w:rPr>
              <w:t>Элементы ВСОКО</w:t>
            </w:r>
          </w:p>
        </w:tc>
        <w:tc>
          <w:tcPr>
            <w:tcW w:w="1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93524" w:rsidRDefault="00C93524" w:rsidP="004910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548D">
              <w:rPr>
                <w:rFonts w:ascii="Times New Roman" w:hAnsi="Times New Roman"/>
                <w:sz w:val="27"/>
                <w:szCs w:val="27"/>
              </w:rPr>
              <w:t>Информация</w:t>
            </w:r>
          </w:p>
          <w:p w:rsidR="00C93524" w:rsidRPr="0030548D" w:rsidRDefault="00C93524" w:rsidP="004910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548D">
              <w:rPr>
                <w:rFonts w:ascii="Times New Roman" w:hAnsi="Times New Roman"/>
                <w:sz w:val="27"/>
                <w:szCs w:val="27"/>
              </w:rPr>
              <w:t xml:space="preserve">и (или) ссылка на официальный сайт </w:t>
            </w:r>
          </w:p>
        </w:tc>
      </w:tr>
      <w:tr w:rsidR="00C93524" w:rsidRPr="00BB022F" w:rsidTr="00491024">
        <w:tc>
          <w:tcPr>
            <w:tcW w:w="304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C93524" w:rsidRPr="0030548D" w:rsidRDefault="00C93524" w:rsidP="00491024">
            <w:pPr>
              <w:pStyle w:val="a3"/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282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C93524" w:rsidRPr="0030548D" w:rsidRDefault="00C93524" w:rsidP="00491024">
            <w:pPr>
              <w:rPr>
                <w:rFonts w:ascii="Times New Roman" w:hAnsi="Times New Roman"/>
                <w:sz w:val="27"/>
                <w:szCs w:val="27"/>
              </w:rPr>
            </w:pPr>
            <w:r w:rsidRPr="0030548D">
              <w:rPr>
                <w:rFonts w:ascii="Times New Roman" w:hAnsi="Times New Roman"/>
                <w:sz w:val="27"/>
                <w:szCs w:val="27"/>
              </w:rPr>
              <w:t>Локальный нормативный акт, регламентирующий ВСОКО в образовательной организации.</w:t>
            </w:r>
          </w:p>
        </w:tc>
        <w:tc>
          <w:tcPr>
            <w:tcW w:w="1414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93524" w:rsidRPr="0030548D" w:rsidRDefault="00C93524" w:rsidP="004910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93524" w:rsidRPr="00BB022F" w:rsidTr="00491024">
        <w:tc>
          <w:tcPr>
            <w:tcW w:w="3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C93524" w:rsidRPr="0030548D" w:rsidRDefault="00C93524" w:rsidP="00491024">
            <w:pPr>
              <w:pStyle w:val="a3"/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32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C93524" w:rsidRPr="0030548D" w:rsidRDefault="00C93524" w:rsidP="00491024">
            <w:pPr>
              <w:rPr>
                <w:rFonts w:ascii="Times New Roman" w:hAnsi="Times New Roman"/>
                <w:sz w:val="27"/>
                <w:szCs w:val="27"/>
              </w:rPr>
            </w:pPr>
            <w:r w:rsidRPr="0030548D">
              <w:rPr>
                <w:rFonts w:ascii="Times New Roman" w:hAnsi="Times New Roman"/>
                <w:sz w:val="27"/>
                <w:szCs w:val="27"/>
              </w:rPr>
              <w:t>Наличие подразделения, осуществляющего функционал в области внутренней оценки качества в образовательной организации.</w:t>
            </w:r>
          </w:p>
        </w:tc>
        <w:tc>
          <w:tcPr>
            <w:tcW w:w="1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93524" w:rsidRPr="0030548D" w:rsidRDefault="00C93524" w:rsidP="004910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93524" w:rsidRPr="00BB022F" w:rsidTr="00491024">
        <w:tc>
          <w:tcPr>
            <w:tcW w:w="3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C93524" w:rsidRPr="0030548D" w:rsidRDefault="00C93524" w:rsidP="00491024">
            <w:pPr>
              <w:pStyle w:val="a3"/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32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C93524" w:rsidRPr="0030548D" w:rsidRDefault="00C93524" w:rsidP="00491024">
            <w:pPr>
              <w:rPr>
                <w:rFonts w:ascii="Times New Roman" w:hAnsi="Times New Roman"/>
                <w:sz w:val="27"/>
                <w:szCs w:val="27"/>
              </w:rPr>
            </w:pPr>
            <w:r w:rsidRPr="0030548D">
              <w:rPr>
                <w:rFonts w:ascii="Times New Roman" w:hAnsi="Times New Roman"/>
                <w:sz w:val="27"/>
                <w:szCs w:val="27"/>
              </w:rPr>
              <w:t xml:space="preserve">Наличие в образовательной организации 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 w:rsidRPr="0030548D">
              <w:rPr>
                <w:rFonts w:ascii="Times New Roman" w:hAnsi="Times New Roman"/>
                <w:sz w:val="27"/>
                <w:szCs w:val="27"/>
              </w:rPr>
              <w:t xml:space="preserve">овета </w:t>
            </w:r>
            <w:r>
              <w:rPr>
                <w:rFonts w:ascii="Times New Roman" w:hAnsi="Times New Roman"/>
                <w:sz w:val="27"/>
                <w:szCs w:val="27"/>
              </w:rPr>
              <w:t>/ органа</w:t>
            </w:r>
            <w:r w:rsidRPr="0030548D">
              <w:rPr>
                <w:rFonts w:ascii="Times New Roman" w:hAnsi="Times New Roman"/>
                <w:sz w:val="27"/>
                <w:szCs w:val="27"/>
              </w:rPr>
              <w:t>, определяющих политику качества в образовательной организации.</w:t>
            </w:r>
          </w:p>
        </w:tc>
        <w:tc>
          <w:tcPr>
            <w:tcW w:w="1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93524" w:rsidRPr="0030548D" w:rsidRDefault="00C93524" w:rsidP="004910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93524" w:rsidRPr="00BB022F" w:rsidTr="00491024">
        <w:tc>
          <w:tcPr>
            <w:tcW w:w="3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C93524" w:rsidRPr="0030548D" w:rsidRDefault="00C93524" w:rsidP="00491024">
            <w:pPr>
              <w:pStyle w:val="a3"/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32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C93524" w:rsidRPr="0030548D" w:rsidRDefault="00C93524" w:rsidP="00491024">
            <w:pPr>
              <w:rPr>
                <w:rFonts w:ascii="Times New Roman" w:hAnsi="Times New Roman"/>
                <w:sz w:val="27"/>
                <w:szCs w:val="27"/>
              </w:rPr>
            </w:pPr>
            <w:r w:rsidRPr="0030548D">
              <w:rPr>
                <w:rFonts w:ascii="Times New Roman" w:hAnsi="Times New Roman"/>
                <w:sz w:val="27"/>
                <w:szCs w:val="27"/>
              </w:rPr>
              <w:t>Программные продукты, используемые для проведения процедур оценки качества образования и обработки полученных результатов.</w:t>
            </w:r>
          </w:p>
        </w:tc>
        <w:tc>
          <w:tcPr>
            <w:tcW w:w="1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93524" w:rsidRPr="0030548D" w:rsidRDefault="00C93524" w:rsidP="004910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93524" w:rsidRPr="00BB022F" w:rsidTr="00491024">
        <w:tc>
          <w:tcPr>
            <w:tcW w:w="3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C93524" w:rsidRPr="0030548D" w:rsidRDefault="00C93524" w:rsidP="00491024">
            <w:pPr>
              <w:pStyle w:val="a3"/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32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C93524" w:rsidRPr="0030548D" w:rsidRDefault="00C93524" w:rsidP="00491024">
            <w:pPr>
              <w:rPr>
                <w:rFonts w:ascii="Times New Roman" w:hAnsi="Times New Roman"/>
                <w:sz w:val="27"/>
                <w:szCs w:val="27"/>
              </w:rPr>
            </w:pPr>
            <w:r w:rsidRPr="0030548D">
              <w:rPr>
                <w:rFonts w:ascii="Times New Roman" w:hAnsi="Times New Roman"/>
                <w:sz w:val="27"/>
                <w:szCs w:val="27"/>
              </w:rPr>
              <w:t>Информация о проведенных опросах:</w:t>
            </w:r>
          </w:p>
          <w:p w:rsidR="00C93524" w:rsidRPr="0030548D" w:rsidRDefault="00C93524" w:rsidP="00491024">
            <w:pPr>
              <w:numPr>
                <w:ilvl w:val="0"/>
                <w:numId w:val="1"/>
              </w:numPr>
              <w:ind w:left="417" w:hanging="284"/>
              <w:rPr>
                <w:rFonts w:ascii="Times New Roman" w:hAnsi="Times New Roman"/>
                <w:sz w:val="27"/>
                <w:szCs w:val="27"/>
              </w:rPr>
            </w:pPr>
            <w:r w:rsidRPr="0030548D">
              <w:rPr>
                <w:rFonts w:ascii="Times New Roman" w:hAnsi="Times New Roman"/>
                <w:sz w:val="27"/>
                <w:szCs w:val="27"/>
              </w:rPr>
              <w:t>работодателей и (или) их объединений, иных юридических и (или) физических лиц об удовлетворенности качеством образования;</w:t>
            </w:r>
          </w:p>
          <w:p w:rsidR="00C93524" w:rsidRPr="0030548D" w:rsidRDefault="00C93524" w:rsidP="00491024">
            <w:pPr>
              <w:numPr>
                <w:ilvl w:val="0"/>
                <w:numId w:val="1"/>
              </w:numPr>
              <w:ind w:left="417" w:hanging="284"/>
              <w:rPr>
                <w:rFonts w:ascii="Times New Roman" w:hAnsi="Times New Roman"/>
                <w:sz w:val="27"/>
                <w:szCs w:val="27"/>
              </w:rPr>
            </w:pPr>
            <w:r w:rsidRPr="0030548D">
              <w:rPr>
                <w:rFonts w:ascii="Times New Roman" w:hAnsi="Times New Roman"/>
                <w:sz w:val="27"/>
                <w:szCs w:val="27"/>
              </w:rPr>
              <w:t>педагогических и научных работников об удовлетворенности условиями и организацией образовательной деятельности в рамках реализации образовательной программы ВО;</w:t>
            </w:r>
          </w:p>
          <w:p w:rsidR="00C93524" w:rsidRPr="0030548D" w:rsidRDefault="00C93524" w:rsidP="00491024">
            <w:pPr>
              <w:numPr>
                <w:ilvl w:val="0"/>
                <w:numId w:val="1"/>
              </w:numPr>
              <w:ind w:left="417" w:hanging="284"/>
              <w:rPr>
                <w:rFonts w:ascii="Times New Roman" w:hAnsi="Times New Roman"/>
                <w:sz w:val="27"/>
                <w:szCs w:val="27"/>
              </w:rPr>
            </w:pPr>
            <w:r w:rsidRPr="0030548D">
              <w:rPr>
                <w:rFonts w:ascii="Times New Roman" w:hAnsi="Times New Roman"/>
                <w:sz w:val="27"/>
                <w:szCs w:val="27"/>
              </w:rPr>
              <w:t>обучающихся ОО ВО об удовлетворенности условиями, содержанием, организацией и качеством образовательного процесса в целом и отдельных дисциплин (модулей) и практик.</w:t>
            </w:r>
          </w:p>
        </w:tc>
        <w:tc>
          <w:tcPr>
            <w:tcW w:w="1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93524" w:rsidRPr="0030548D" w:rsidRDefault="00C93524" w:rsidP="004910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93524" w:rsidRPr="00BB022F" w:rsidTr="00491024">
        <w:tc>
          <w:tcPr>
            <w:tcW w:w="3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C93524" w:rsidRPr="0030548D" w:rsidRDefault="00C93524" w:rsidP="00491024">
            <w:pPr>
              <w:pStyle w:val="a3"/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32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:rsidR="00C93524" w:rsidRPr="0030548D" w:rsidRDefault="00C93524" w:rsidP="00491024">
            <w:pPr>
              <w:rPr>
                <w:rFonts w:ascii="Times New Roman" w:hAnsi="Times New Roman"/>
                <w:sz w:val="27"/>
                <w:szCs w:val="27"/>
              </w:rPr>
            </w:pPr>
            <w:r w:rsidRPr="0030548D">
              <w:rPr>
                <w:rFonts w:ascii="Times New Roman" w:hAnsi="Times New Roman"/>
                <w:sz w:val="27"/>
                <w:szCs w:val="27"/>
              </w:rPr>
              <w:t>Аналитические отчеты по результатам проведения ВСОКО.</w:t>
            </w:r>
          </w:p>
        </w:tc>
        <w:tc>
          <w:tcPr>
            <w:tcW w:w="1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C93524" w:rsidRPr="0030548D" w:rsidRDefault="00C93524" w:rsidP="0049102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C93524" w:rsidRPr="00BB022F" w:rsidRDefault="00C93524" w:rsidP="00C93524">
      <w:pPr>
        <w:jc w:val="both"/>
        <w:rPr>
          <w:rFonts w:ascii="Times New Roman" w:hAnsi="Times New Roman"/>
          <w:sz w:val="28"/>
          <w:szCs w:val="28"/>
        </w:rPr>
      </w:pPr>
    </w:p>
    <w:p w:rsidR="00C93524" w:rsidRDefault="00C93524" w:rsidP="00C93524">
      <w:pPr>
        <w:jc w:val="both"/>
        <w:rPr>
          <w:rFonts w:ascii="Times New Roman" w:hAnsi="Times New Roman"/>
          <w:sz w:val="28"/>
          <w:szCs w:val="28"/>
        </w:rPr>
      </w:pPr>
      <w:r w:rsidRPr="00BB022F">
        <w:rPr>
          <w:rFonts w:ascii="Times New Roman" w:hAnsi="Times New Roman"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3524" w:rsidRDefault="00C93524" w:rsidP="00C93524">
      <w:pPr>
        <w:jc w:val="both"/>
        <w:rPr>
          <w:rFonts w:ascii="Times New Roman" w:hAnsi="Times New Roman"/>
          <w:sz w:val="28"/>
          <w:szCs w:val="28"/>
        </w:rPr>
      </w:pPr>
    </w:p>
    <w:p w:rsidR="00C93524" w:rsidRPr="00BB022F" w:rsidRDefault="00C93524" w:rsidP="00C93524">
      <w:pPr>
        <w:jc w:val="both"/>
        <w:rPr>
          <w:rFonts w:ascii="Times New Roman" w:hAnsi="Times New Roman"/>
          <w:sz w:val="28"/>
          <w:szCs w:val="28"/>
        </w:rPr>
      </w:pPr>
      <w:r w:rsidRPr="00BB022F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B022F">
        <w:rPr>
          <w:rFonts w:ascii="Times New Roman" w:hAnsi="Times New Roman"/>
          <w:sz w:val="28"/>
          <w:szCs w:val="28"/>
        </w:rPr>
        <w:t>подпись</w:t>
      </w:r>
      <w:r w:rsidRPr="00BB022F">
        <w:rPr>
          <w:rFonts w:ascii="Times New Roman" w:hAnsi="Times New Roman"/>
          <w:sz w:val="28"/>
          <w:szCs w:val="28"/>
        </w:rPr>
        <w:tab/>
      </w:r>
      <w:r w:rsidRPr="00BB022F">
        <w:rPr>
          <w:rFonts w:ascii="Times New Roman" w:hAnsi="Times New Roman"/>
          <w:sz w:val="28"/>
          <w:szCs w:val="28"/>
        </w:rPr>
        <w:tab/>
      </w:r>
      <w:r w:rsidRPr="00BB022F">
        <w:rPr>
          <w:rFonts w:ascii="Times New Roman" w:hAnsi="Times New Roman"/>
          <w:sz w:val="28"/>
          <w:szCs w:val="28"/>
        </w:rPr>
        <w:tab/>
        <w:t xml:space="preserve">             </w:t>
      </w:r>
      <w:r w:rsidRPr="00BB022F">
        <w:rPr>
          <w:rFonts w:ascii="Times New Roman" w:hAnsi="Times New Roman"/>
          <w:sz w:val="28"/>
          <w:szCs w:val="28"/>
        </w:rPr>
        <w:tab/>
      </w:r>
      <w:r w:rsidRPr="00BB022F">
        <w:rPr>
          <w:rFonts w:ascii="Times New Roman" w:hAnsi="Times New Roman"/>
          <w:sz w:val="28"/>
          <w:szCs w:val="28"/>
        </w:rPr>
        <w:tab/>
      </w:r>
      <w:r w:rsidRPr="00BB022F">
        <w:rPr>
          <w:rFonts w:ascii="Times New Roman" w:hAnsi="Times New Roman"/>
          <w:sz w:val="28"/>
          <w:szCs w:val="28"/>
        </w:rPr>
        <w:tab/>
      </w:r>
      <w:r w:rsidRPr="00BB022F">
        <w:rPr>
          <w:rFonts w:ascii="Times New Roman" w:hAnsi="Times New Roman"/>
          <w:sz w:val="28"/>
          <w:szCs w:val="28"/>
        </w:rPr>
        <w:tab/>
      </w:r>
    </w:p>
    <w:p w:rsidR="00F023E5" w:rsidRDefault="00F023E5" w:rsidP="00C93524"/>
    <w:sectPr w:rsidR="00F0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1739"/>
    <w:multiLevelType w:val="hybridMultilevel"/>
    <w:tmpl w:val="2F14A2C8"/>
    <w:lvl w:ilvl="0" w:tplc="D5F4688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24"/>
    <w:rsid w:val="00C93524"/>
    <w:rsid w:val="00F0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4B4A"/>
  <w15:chartTrackingRefBased/>
  <w15:docId w15:val="{116B14E6-E54E-4C43-83B4-F624EE61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524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5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2025-06-16T11:58:00Z</dcterms:created>
  <dcterms:modified xsi:type="dcterms:W3CDTF">2025-06-16T12:00:00Z</dcterms:modified>
</cp:coreProperties>
</file>